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36E43" w14:textId="20FCE6BF" w:rsidR="00B45201" w:rsidRDefault="00B45201" w:rsidP="00B45201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>
        <w:rPr>
          <w:rFonts w:ascii="Lucida Sans" w:hAnsi="Lucida Sans"/>
          <w:sz w:val="26"/>
          <w:szCs w:val="26"/>
          <w:lang w:val="en-US"/>
        </w:rPr>
        <w:t>AWS Cloud Quest</w:t>
      </w:r>
      <w:r>
        <w:rPr>
          <w:rFonts w:ascii="Lucida Sans" w:hAnsi="Lucida Sans"/>
          <w:sz w:val="26"/>
          <w:szCs w:val="26"/>
          <w:lang w:val="en-US"/>
        </w:rPr>
        <w:br/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Task </w:t>
      </w:r>
      <w:r>
        <w:rPr>
          <w:rFonts w:ascii="Lucida Sans" w:hAnsi="Lucida Sans"/>
          <w:b/>
          <w:bCs/>
          <w:sz w:val="26"/>
          <w:szCs w:val="26"/>
          <w:lang w:val="en-US"/>
        </w:rPr>
        <w:t>1</w:t>
      </w:r>
      <w:r>
        <w:rPr>
          <w:rFonts w:ascii="Lucida Sans" w:hAnsi="Lucida Sans"/>
          <w:b/>
          <w:bCs/>
          <w:sz w:val="26"/>
          <w:szCs w:val="26"/>
          <w:lang w:val="en-US"/>
        </w:rPr>
        <w:t>1</w:t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. </w:t>
      </w:r>
      <w:r>
        <w:rPr>
          <w:rFonts w:ascii="Lucida Sans" w:hAnsi="Lucida Sans"/>
          <w:b/>
          <w:bCs/>
          <w:sz w:val="26"/>
          <w:szCs w:val="26"/>
          <w:lang w:val="en-US"/>
        </w:rPr>
        <w:t>Highly Available Web</w:t>
      </w:r>
      <w:r>
        <w:rPr>
          <w:rFonts w:ascii="Lucida Sans" w:hAnsi="Lucida Sans"/>
          <w:b/>
          <w:bCs/>
          <w:sz w:val="26"/>
          <w:szCs w:val="26"/>
          <w:lang w:val="en-US"/>
        </w:rPr>
        <w:t xml:space="preserve"> Applications</w:t>
      </w:r>
    </w:p>
    <w:p w14:paraId="1B39C055" w14:textId="1E8B5DF5" w:rsidR="00B45201" w:rsidRDefault="00977203" w:rsidP="00977203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 w:rsidRPr="00977203">
        <w:rPr>
          <w:rFonts w:ascii="Lucida Sans" w:hAnsi="Lucida Sans"/>
          <w:sz w:val="26"/>
          <w:szCs w:val="26"/>
          <w:lang w:val="en-US"/>
        </w:rPr>
        <w:t>Increase website reliability by creating a</w:t>
      </w:r>
      <w:r>
        <w:rPr>
          <w:rFonts w:ascii="Lucida Sans" w:hAnsi="Lucida Sans"/>
          <w:sz w:val="26"/>
          <w:szCs w:val="26"/>
          <w:lang w:val="en-US"/>
        </w:rPr>
        <w:t xml:space="preserve"> </w:t>
      </w:r>
      <w:r w:rsidRPr="00977203">
        <w:rPr>
          <w:rFonts w:ascii="Lucida Sans" w:hAnsi="Lucida Sans"/>
          <w:sz w:val="26"/>
          <w:szCs w:val="26"/>
          <w:lang w:val="en-US"/>
        </w:rPr>
        <w:t>highly available architecture that spans</w:t>
      </w:r>
      <w:r>
        <w:rPr>
          <w:rFonts w:ascii="Lucida Sans" w:hAnsi="Lucida Sans"/>
          <w:sz w:val="26"/>
          <w:szCs w:val="26"/>
          <w:lang w:val="en-US"/>
        </w:rPr>
        <w:t xml:space="preserve"> </w:t>
      </w:r>
      <w:r w:rsidRPr="00977203">
        <w:rPr>
          <w:rFonts w:ascii="Lucida Sans" w:hAnsi="Lucida Sans"/>
          <w:sz w:val="26"/>
          <w:szCs w:val="26"/>
          <w:lang w:val="en-US"/>
        </w:rPr>
        <w:t>multiple Availability Zones with load</w:t>
      </w:r>
      <w:r>
        <w:rPr>
          <w:rFonts w:ascii="Lucida Sans" w:hAnsi="Lucida Sans"/>
          <w:sz w:val="26"/>
          <w:szCs w:val="26"/>
          <w:lang w:val="en-US"/>
        </w:rPr>
        <w:t xml:space="preserve"> </w:t>
      </w:r>
      <w:r w:rsidRPr="00977203">
        <w:rPr>
          <w:rFonts w:ascii="Lucida Sans" w:hAnsi="Lucida Sans"/>
          <w:sz w:val="26"/>
          <w:szCs w:val="26"/>
          <w:lang w:val="en-US"/>
        </w:rPr>
        <w:t>balancing and health monitoring.</w:t>
      </w:r>
    </w:p>
    <w:p w14:paraId="11943501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  <w:lang w:val="en-US"/>
        </w:rPr>
      </w:pP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186"/>
        <w:gridCol w:w="7830"/>
      </w:tblGrid>
      <w:tr w:rsidR="00B45201" w14:paraId="5F55B206" w14:textId="77777777" w:rsidTr="00EC6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DC21CB5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1AD4588C" w14:textId="30BA2D1F" w:rsidR="00B45201" w:rsidRPr="001A6518" w:rsidRDefault="00B45201" w:rsidP="00EC6A9C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  <w:t>Hi! Thank you for answering our request for help. Our travel agency just had a disastrous promotional event.</w:t>
            </w:r>
          </w:p>
        </w:tc>
      </w:tr>
      <w:tr w:rsidR="00B45201" w14:paraId="402F8AFD" w14:textId="77777777" w:rsidTr="00EC6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59B6EBC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66F42B57" w14:textId="2FA1D0EB" w:rsidR="00B45201" w:rsidRDefault="00B45201" w:rsidP="00EC6A9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Oh! I’m sorry to hear that. What happened?</w:t>
            </w:r>
          </w:p>
        </w:tc>
      </w:tr>
      <w:tr w:rsidR="00B45201" w14:paraId="687DB114" w14:textId="77777777" w:rsidTr="00EC6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AF3D257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078A1428" w14:textId="77777777" w:rsidR="00B45201" w:rsidRDefault="00B45201" w:rsidP="00EC6A9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The promotional even we held last week increased our web traffic and overloaded our web application. All request were being timed out.</w:t>
            </w:r>
          </w:p>
          <w:p w14:paraId="747285A3" w14:textId="56D10B30" w:rsidR="00B45201" w:rsidRDefault="00B45201" w:rsidP="00EC6A9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Worse than that, our Amazon EC2 Instances were also hosted in an AZ that was affected by severe storms. We were offline for hours.</w:t>
            </w:r>
          </w:p>
        </w:tc>
      </w:tr>
      <w:tr w:rsidR="00B45201" w14:paraId="38DC2416" w14:textId="77777777" w:rsidTr="00EC6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38FF37A3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0989BC64" w14:textId="77777777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I'm so sorry this happened. Let's talk about how you can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prevent it in the future.</w:t>
            </w:r>
          </w:p>
          <w:p w14:paraId="634F0C53" w14:textId="77777777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First, you can use AWS to create an Auto Scaling group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across multiple Availability Zones so that your resources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aren't isolated.</w:t>
            </w:r>
          </w:p>
          <w:p w14:paraId="78F06192" w14:textId="2812D981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Second, you can create a load balancer so that network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traffic is distributed equally across your servers.</w:t>
            </w:r>
          </w:p>
        </w:tc>
      </w:tr>
      <w:tr w:rsidR="00B45201" w14:paraId="0946B67A" w14:textId="77777777" w:rsidTr="00EC6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061382E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5B41E04C" w14:textId="02FEBE9F" w:rsidR="00B45201" w:rsidRDefault="00B45201" w:rsidP="00B4520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Okay, so if I spread instances out over multiple AZs, will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that make us completely safe from failures?</w:t>
            </w:r>
          </w:p>
        </w:tc>
      </w:tr>
      <w:tr w:rsidR="00B45201" w:rsidRPr="00D35F0B" w14:paraId="26E9CAA6" w14:textId="77777777" w:rsidTr="00EC6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8D32B40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582F3AA6" w14:textId="3DD86EE2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Well, no system is 100 percent failure proof, but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Availability Zones reside in geographically distinct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locations, and a singular event is unlikely to affect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multiple AZs simultaneously.</w:t>
            </w:r>
          </w:p>
        </w:tc>
      </w:tr>
      <w:tr w:rsidR="00B45201" w14:paraId="00E8E866" w14:textId="77777777" w:rsidTr="00EC6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20FFBB2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7CC3DC57" w14:textId="06848FF2" w:rsidR="00B45201" w:rsidRDefault="00B45201" w:rsidP="00EC6A9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Got it. But how can we verify that our application is down in a different AZ?</w:t>
            </w:r>
          </w:p>
        </w:tc>
      </w:tr>
      <w:tr w:rsidR="00B45201" w14:paraId="5A04B7D9" w14:textId="77777777" w:rsidTr="00EC6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02284F06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7B0FEEC3" w14:textId="77777777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After you spread your EC2 instances over multiple AZs,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 xml:space="preserve">you can attach </w:t>
            </w:r>
            <w:proofErr w:type="gramStart"/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an</w:t>
            </w:r>
            <w:proofErr w:type="gramEnd"/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 xml:space="preserve"> load balancer to your Auto Scaling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group for high availability and elasticity.</w:t>
            </w:r>
          </w:p>
          <w:p w14:paraId="5F6C54F9" w14:textId="23ADDB99" w:rsid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You can also monitor EC2 instance health by setting up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a health check on your load balancer.</w:t>
            </w:r>
          </w:p>
        </w:tc>
      </w:tr>
      <w:tr w:rsidR="00B45201" w14:paraId="56482D73" w14:textId="77777777" w:rsidTr="00EC6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020DD3D5" w14:textId="77777777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lastRenderedPageBreak/>
              <w:t>Person</w:t>
            </w:r>
          </w:p>
        </w:tc>
        <w:tc>
          <w:tcPr>
            <w:tcW w:w="8054" w:type="dxa"/>
          </w:tcPr>
          <w:p w14:paraId="711B9F19" w14:textId="77777777" w:rsidR="00B45201" w:rsidRDefault="00B45201" w:rsidP="00B4520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This sounds promising! Can you build this system for us?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B45201">
              <w:rPr>
                <w:rFonts w:ascii="Lucida Sans" w:hAnsi="Lucida Sans"/>
                <w:sz w:val="26"/>
                <w:szCs w:val="26"/>
                <w:lang w:val="en-US"/>
              </w:rPr>
              <w:t>Our site needs to handle the increased demand.</w:t>
            </w:r>
          </w:p>
          <w:p w14:paraId="6784373E" w14:textId="5952E7BB" w:rsidR="00B45201" w:rsidRDefault="00B45201" w:rsidP="00B4520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Will you help us make our travel booking site highly available?</w:t>
            </w:r>
          </w:p>
        </w:tc>
      </w:tr>
      <w:tr w:rsidR="00B45201" w14:paraId="778B03B5" w14:textId="77777777" w:rsidTr="00EC6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6ADD3169" w14:textId="2470ECB8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42BD69A7" w14:textId="0E862612" w:rsidR="00B45201" w:rsidRPr="00B45201" w:rsidRDefault="00B45201" w:rsidP="00B45201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Accepted!</w:t>
            </w:r>
          </w:p>
        </w:tc>
      </w:tr>
      <w:tr w:rsidR="00B45201" w14:paraId="3CE99B4B" w14:textId="77777777" w:rsidTr="00EC6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4B55ABC5" w14:textId="40765D51" w:rsidR="00B45201" w:rsidRDefault="00B45201" w:rsidP="00EC6A9C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30AB7664" w14:textId="7269AF40" w:rsidR="00B45201" w:rsidRDefault="00B45201" w:rsidP="00B4520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Thanks for helping!</w:t>
            </w:r>
          </w:p>
        </w:tc>
      </w:tr>
    </w:tbl>
    <w:p w14:paraId="2A048326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0A2811A3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E3962F8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A96AC3F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15AB2CC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F8A01A4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7C6DDFFE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1E37174D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2859A8C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1A86C1D5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EC6BB1B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904D386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793397EA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B57DCD9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04C05FF4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32DD56D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7061A2DE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CB20A8B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054B65EB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8919FBE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912B414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32B07C99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5AA1EC7" w14:textId="77777777" w:rsidR="00B45201" w:rsidRDefault="00B45201" w:rsidP="00B45201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2A6BA192" w14:textId="77777777" w:rsidR="00B45201" w:rsidRPr="00D35F0B" w:rsidRDefault="00B45201" w:rsidP="00B45201">
      <w:pPr>
        <w:jc w:val="center"/>
        <w:rPr>
          <w:rFonts w:ascii="Lucida Sans" w:hAnsi="Lucida Sans"/>
          <w:b/>
          <w:bCs/>
          <w:sz w:val="26"/>
          <w:szCs w:val="26"/>
        </w:rPr>
      </w:pPr>
      <w:r w:rsidRPr="00D35F0B">
        <w:rPr>
          <w:rFonts w:ascii="Lucida Sans" w:hAnsi="Lucida Sans"/>
          <w:b/>
          <w:bCs/>
          <w:sz w:val="26"/>
          <w:szCs w:val="26"/>
        </w:rPr>
        <w:lastRenderedPageBreak/>
        <w:t>Learning Objectives</w:t>
      </w:r>
    </w:p>
    <w:p w14:paraId="7E221961" w14:textId="452BE623" w:rsidR="00B45201" w:rsidRDefault="00B45201" w:rsidP="00B45201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an auto scaling group</w:t>
      </w:r>
      <w:r>
        <w:rPr>
          <w:rFonts w:ascii="Lucida Sans" w:hAnsi="Lucida Sans"/>
          <w:sz w:val="26"/>
          <w:szCs w:val="26"/>
        </w:rPr>
        <w:t xml:space="preserve"> across multiple AZs</w:t>
      </w:r>
      <w:r w:rsidRPr="00D35F0B">
        <w:rPr>
          <w:rFonts w:ascii="Lucida Sans" w:hAnsi="Lucida Sans"/>
          <w:sz w:val="26"/>
          <w:szCs w:val="26"/>
        </w:rPr>
        <w:t>.</w:t>
      </w:r>
    </w:p>
    <w:p w14:paraId="7D34990B" w14:textId="071913A4" w:rsidR="00B45201" w:rsidRDefault="00B45201" w:rsidP="00B45201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 Load Balancer</w:t>
      </w:r>
      <w:r>
        <w:rPr>
          <w:rFonts w:ascii="Lucida Sans" w:hAnsi="Lucida Sans"/>
          <w:sz w:val="26"/>
          <w:szCs w:val="26"/>
        </w:rPr>
        <w:t>.</w:t>
      </w:r>
    </w:p>
    <w:p w14:paraId="43A99772" w14:textId="58C6AA82" w:rsidR="00B45201" w:rsidRDefault="00B45201" w:rsidP="00B45201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Attach an auto scaling group to a load balancer.</w:t>
      </w:r>
    </w:p>
    <w:p w14:paraId="783D1518" w14:textId="43D47A65" w:rsidR="00B45201" w:rsidRDefault="00B45201" w:rsidP="00B45201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 load balancer health check for EC2 instances.</w:t>
      </w:r>
    </w:p>
    <w:p w14:paraId="407A1603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797226DD" w14:textId="77777777" w:rsidR="00977203" w:rsidRDefault="00977203" w:rsidP="00B45201">
      <w:pPr>
        <w:jc w:val="both"/>
        <w:rPr>
          <w:noProof/>
        </w:rPr>
      </w:pPr>
      <w:r w:rsidRPr="00977203">
        <w:rPr>
          <w:rFonts w:ascii="Lucida Sans" w:hAnsi="Lucida Sans"/>
          <w:sz w:val="26"/>
          <w:szCs w:val="26"/>
        </w:rPr>
        <w:drawing>
          <wp:inline distT="0" distB="0" distL="0" distR="0" wp14:anchorId="05924E6A" wp14:editId="77CACF25">
            <wp:extent cx="5731510" cy="2446020"/>
            <wp:effectExtent l="0" t="0" r="0" b="0"/>
            <wp:docPr id="139287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76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</w:p>
    <w:p w14:paraId="4FB175C2" w14:textId="77777777" w:rsidR="00977203" w:rsidRDefault="00977203" w:rsidP="00B45201">
      <w:pPr>
        <w:jc w:val="both"/>
        <w:rPr>
          <w:noProof/>
        </w:rPr>
      </w:pPr>
      <w:r w:rsidRPr="00977203">
        <w:rPr>
          <w:rFonts w:ascii="Lucida Sans" w:hAnsi="Lucida Sans"/>
          <w:sz w:val="26"/>
          <w:szCs w:val="26"/>
        </w:rPr>
        <w:drawing>
          <wp:inline distT="0" distB="0" distL="0" distR="0" wp14:anchorId="7212B6BA" wp14:editId="386AC809">
            <wp:extent cx="5731510" cy="2460625"/>
            <wp:effectExtent l="0" t="0" r="0" b="0"/>
            <wp:docPr id="33856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69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</w:p>
    <w:p w14:paraId="5AFEF76C" w14:textId="504C52BE" w:rsidR="00977203" w:rsidRDefault="00977203" w:rsidP="00B45201">
      <w:pPr>
        <w:jc w:val="both"/>
        <w:rPr>
          <w:noProof/>
        </w:rPr>
      </w:pPr>
      <w:r w:rsidRPr="00977203">
        <w:rPr>
          <w:noProof/>
        </w:rPr>
        <w:lastRenderedPageBreak/>
        <w:drawing>
          <wp:inline distT="0" distB="0" distL="0" distR="0" wp14:anchorId="47D40942" wp14:editId="43DB7AEC">
            <wp:extent cx="5731510" cy="2482850"/>
            <wp:effectExtent l="0" t="0" r="0" b="0"/>
            <wp:docPr id="146484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420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  <w:r w:rsidRPr="00977203">
        <w:rPr>
          <w:rFonts w:ascii="Lucida Sans" w:hAnsi="Lucida Sans"/>
          <w:sz w:val="26"/>
          <w:szCs w:val="26"/>
        </w:rPr>
        <w:drawing>
          <wp:inline distT="0" distB="0" distL="0" distR="0" wp14:anchorId="496FAAAA" wp14:editId="39AD10EB">
            <wp:extent cx="5731510" cy="2463800"/>
            <wp:effectExtent l="0" t="0" r="0" b="0"/>
            <wp:docPr id="11901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5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  <w:r w:rsidRPr="00977203">
        <w:rPr>
          <w:noProof/>
        </w:rPr>
        <w:drawing>
          <wp:inline distT="0" distB="0" distL="0" distR="0" wp14:anchorId="738371F1" wp14:editId="1D48B174">
            <wp:extent cx="5731510" cy="2465070"/>
            <wp:effectExtent l="0" t="0" r="0" b="0"/>
            <wp:docPr id="8583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4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1E3F" w14:textId="744E2EB1" w:rsidR="00977203" w:rsidRDefault="00977203" w:rsidP="00B45201">
      <w:pPr>
        <w:jc w:val="both"/>
        <w:rPr>
          <w:rFonts w:ascii="Lucida Sans" w:hAnsi="Lucida Sans"/>
          <w:sz w:val="26"/>
          <w:szCs w:val="26"/>
        </w:rPr>
      </w:pPr>
      <w:r w:rsidRPr="00977203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41184D4" wp14:editId="0FD0600C">
            <wp:extent cx="5731510" cy="2479040"/>
            <wp:effectExtent l="0" t="0" r="0" b="0"/>
            <wp:docPr id="180430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09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  <w:r w:rsidRPr="00977203">
        <w:rPr>
          <w:rFonts w:ascii="Lucida Sans" w:hAnsi="Lucida Sans"/>
          <w:sz w:val="26"/>
          <w:szCs w:val="26"/>
        </w:rPr>
        <w:drawing>
          <wp:inline distT="0" distB="0" distL="0" distR="0" wp14:anchorId="42D177C9" wp14:editId="45E0725F">
            <wp:extent cx="5731510" cy="2458085"/>
            <wp:effectExtent l="0" t="0" r="0" b="0"/>
            <wp:docPr id="107094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497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03">
        <w:rPr>
          <w:noProof/>
        </w:rPr>
        <w:t xml:space="preserve"> </w:t>
      </w:r>
      <w:r w:rsidRPr="00977203">
        <w:rPr>
          <w:noProof/>
        </w:rPr>
        <w:drawing>
          <wp:inline distT="0" distB="0" distL="0" distR="0" wp14:anchorId="47FF2FA1" wp14:editId="31C5556E">
            <wp:extent cx="5731510" cy="2475865"/>
            <wp:effectExtent l="0" t="0" r="0" b="0"/>
            <wp:docPr id="2861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4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8D8C" w14:textId="3DD8A55A" w:rsidR="00B45201" w:rsidRPr="00B45201" w:rsidRDefault="00977203" w:rsidP="00B45201">
      <w:pPr>
        <w:jc w:val="both"/>
        <w:rPr>
          <w:rFonts w:ascii="Lucida Sans" w:hAnsi="Lucida Sans"/>
          <w:sz w:val="26"/>
          <w:szCs w:val="26"/>
        </w:rPr>
      </w:pPr>
      <w:r w:rsidRPr="00977203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3B4C3E2B" wp14:editId="2D708152">
            <wp:extent cx="5731510" cy="2454910"/>
            <wp:effectExtent l="0" t="0" r="0" b="0"/>
            <wp:docPr id="133128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860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301B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66B6F4B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0C3C43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DF6804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2A22518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5623758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81C5A72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B21D56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E5FB4C3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5FE390E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2374C6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53F78F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BDEF1D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D184BC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DB128AF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BF132F0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066D03F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C38C448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EBD6BCA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DD59C1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4C3625D" w14:textId="0FF4BC1B" w:rsidR="00700722" w:rsidRPr="00700722" w:rsidRDefault="00700722" w:rsidP="00700722">
      <w:pPr>
        <w:shd w:val="clear" w:color="auto" w:fill="F2F2F2" w:themeFill="background1" w:themeFillShade="F2"/>
        <w:jc w:val="center"/>
        <w:rPr>
          <w:rFonts w:ascii="Lucida Sans" w:hAnsi="Lucida Sans"/>
          <w:b/>
          <w:bCs/>
          <w:sz w:val="26"/>
          <w:szCs w:val="26"/>
        </w:rPr>
      </w:pPr>
      <w:r w:rsidRPr="00700722">
        <w:rPr>
          <w:rFonts w:ascii="Lucida Sans" w:hAnsi="Lucida Sans"/>
          <w:b/>
          <w:bCs/>
          <w:sz w:val="26"/>
          <w:szCs w:val="26"/>
        </w:rPr>
        <w:lastRenderedPageBreak/>
        <w:t>Practice</w:t>
      </w:r>
    </w:p>
    <w:p w14:paraId="6985BE24" w14:textId="08242CE2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6045BB23" wp14:editId="26F3FC61">
            <wp:extent cx="5731510" cy="2162175"/>
            <wp:effectExtent l="0" t="0" r="0" b="0"/>
            <wp:docPr id="171149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4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08269DA7" wp14:editId="4A550268">
            <wp:extent cx="5731510" cy="2225040"/>
            <wp:effectExtent l="0" t="0" r="0" b="0"/>
            <wp:docPr id="61063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35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1168503C" wp14:editId="6AA71AEF">
            <wp:extent cx="5731510" cy="2311400"/>
            <wp:effectExtent l="0" t="0" r="0" b="0"/>
            <wp:docPr id="101638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822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965" w14:textId="3A08D4B0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7F22A6AA" wp14:editId="07727C19">
            <wp:extent cx="5731510" cy="2056130"/>
            <wp:effectExtent l="0" t="0" r="0" b="0"/>
            <wp:docPr id="20487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54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42D4AD22" wp14:editId="20D87956">
            <wp:extent cx="5731510" cy="1905635"/>
            <wp:effectExtent l="0" t="0" r="0" b="0"/>
            <wp:docPr id="155705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0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41B40E6C" wp14:editId="34CFA27F">
            <wp:extent cx="5731510" cy="1758950"/>
            <wp:effectExtent l="0" t="0" r="0" b="0"/>
            <wp:docPr id="156574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475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3362" w14:textId="5EA7E2B9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69B1ADF1" wp14:editId="1A6E28A5">
            <wp:extent cx="5731510" cy="2329815"/>
            <wp:effectExtent l="0" t="0" r="0" b="0"/>
            <wp:docPr id="120610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08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3BC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21896A7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8336D3B" w14:textId="77777777" w:rsidR="00700722" w:rsidRDefault="00700722" w:rsidP="00B45201">
      <w:pPr>
        <w:jc w:val="both"/>
        <w:rPr>
          <w:noProof/>
        </w:rPr>
      </w:pPr>
      <w:r w:rsidRPr="0070072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4837D5B9" wp14:editId="2E620565">
            <wp:extent cx="5731510" cy="2475865"/>
            <wp:effectExtent l="0" t="0" r="0" b="0"/>
            <wp:docPr id="131124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483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0AC56BAC" wp14:editId="480C802C">
            <wp:extent cx="5731510" cy="1965325"/>
            <wp:effectExtent l="0" t="0" r="0" b="0"/>
            <wp:docPr id="2702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4FEC4D94" wp14:editId="12BF089F">
            <wp:extent cx="5731510" cy="2562225"/>
            <wp:effectExtent l="0" t="0" r="0" b="0"/>
            <wp:docPr id="160639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92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</w:p>
    <w:p w14:paraId="335FBFA0" w14:textId="77777777" w:rsidR="00700722" w:rsidRDefault="00700722" w:rsidP="00B45201">
      <w:pPr>
        <w:jc w:val="both"/>
        <w:rPr>
          <w:noProof/>
        </w:rPr>
      </w:pPr>
      <w:r w:rsidRPr="00700722">
        <w:rPr>
          <w:noProof/>
        </w:rPr>
        <w:lastRenderedPageBreak/>
        <w:drawing>
          <wp:inline distT="0" distB="0" distL="0" distR="0" wp14:anchorId="4CDD3785" wp14:editId="305CE645">
            <wp:extent cx="5731510" cy="1893570"/>
            <wp:effectExtent l="0" t="0" r="0" b="0"/>
            <wp:docPr id="182739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92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43455B3D" wp14:editId="15D28510">
            <wp:extent cx="5731510" cy="2517775"/>
            <wp:effectExtent l="0" t="0" r="0" b="0"/>
            <wp:docPr id="133551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1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1048989B" wp14:editId="2AFE93B6">
            <wp:extent cx="5731510" cy="2230755"/>
            <wp:effectExtent l="0" t="0" r="0" b="0"/>
            <wp:docPr id="15142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2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</w:p>
    <w:p w14:paraId="418F8089" w14:textId="708CFF5D" w:rsidR="00700722" w:rsidRDefault="00700722" w:rsidP="00B45201">
      <w:pPr>
        <w:jc w:val="both"/>
        <w:rPr>
          <w:noProof/>
        </w:rPr>
      </w:pPr>
      <w:r w:rsidRPr="00700722">
        <w:rPr>
          <w:noProof/>
        </w:rPr>
        <w:lastRenderedPageBreak/>
        <w:drawing>
          <wp:inline distT="0" distB="0" distL="0" distR="0" wp14:anchorId="38147036" wp14:editId="28692476">
            <wp:extent cx="5731510" cy="2227580"/>
            <wp:effectExtent l="0" t="0" r="0" b="0"/>
            <wp:docPr id="177738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87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34F75F58" wp14:editId="57754B75">
            <wp:extent cx="5731510" cy="2135505"/>
            <wp:effectExtent l="0" t="0" r="0" b="0"/>
            <wp:docPr id="7835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70A456E5" wp14:editId="522D7A1D">
            <wp:extent cx="5731510" cy="1958975"/>
            <wp:effectExtent l="0" t="0" r="0" b="0"/>
            <wp:docPr id="90462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207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EC7C" w14:textId="4A09288B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5C654312" wp14:editId="6C50D0E6">
            <wp:extent cx="5731510" cy="2323465"/>
            <wp:effectExtent l="0" t="0" r="0" b="0"/>
            <wp:docPr id="9744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78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3D1C" w14:textId="45B811DE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4CBCBCF1" wp14:editId="19096D40">
            <wp:extent cx="5731510" cy="1896745"/>
            <wp:effectExtent l="0" t="0" r="0" b="0"/>
            <wp:docPr id="2734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9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688A96BF" wp14:editId="7851A9CA">
            <wp:extent cx="5731510" cy="1905635"/>
            <wp:effectExtent l="0" t="0" r="0" b="0"/>
            <wp:docPr id="174272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26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0D950A40" wp14:editId="1D2D3A0E">
            <wp:extent cx="5731510" cy="2025015"/>
            <wp:effectExtent l="0" t="0" r="0" b="0"/>
            <wp:docPr id="23494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31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2EA8671C" wp14:editId="480F01EA">
            <wp:extent cx="5731510" cy="2807335"/>
            <wp:effectExtent l="0" t="0" r="0" b="0"/>
            <wp:docPr id="33383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36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03D" w14:textId="355F4ECE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77792A34" wp14:editId="2647651A">
            <wp:extent cx="5731510" cy="2717800"/>
            <wp:effectExtent l="0" t="0" r="0" b="0"/>
            <wp:docPr id="45176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23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68E6A90D" wp14:editId="7026C46A">
            <wp:extent cx="5731510" cy="2565400"/>
            <wp:effectExtent l="0" t="0" r="0" b="0"/>
            <wp:docPr id="17374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516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noProof/>
        </w:rPr>
        <w:drawing>
          <wp:inline distT="0" distB="0" distL="0" distR="0" wp14:anchorId="1EFA0E59" wp14:editId="5B57FE22">
            <wp:extent cx="5731510" cy="2135505"/>
            <wp:effectExtent l="0" t="0" r="0" b="0"/>
            <wp:docPr id="63596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644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3C3C" w14:textId="60391208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  <w:r w:rsidRPr="0070072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2ED05ED0" wp14:editId="4F475EF6">
            <wp:extent cx="5731510" cy="2795270"/>
            <wp:effectExtent l="0" t="0" r="0" b="0"/>
            <wp:docPr id="76868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3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22">
        <w:rPr>
          <w:noProof/>
        </w:rPr>
        <w:t xml:space="preserve"> </w:t>
      </w:r>
      <w:r w:rsidRPr="00700722">
        <w:rPr>
          <w:rFonts w:ascii="Lucida Sans" w:hAnsi="Lucida Sans"/>
          <w:sz w:val="26"/>
          <w:szCs w:val="26"/>
        </w:rPr>
        <w:drawing>
          <wp:inline distT="0" distB="0" distL="0" distR="0" wp14:anchorId="5B32E332" wp14:editId="6E1D76DE">
            <wp:extent cx="5731510" cy="2726690"/>
            <wp:effectExtent l="0" t="0" r="0" b="0"/>
            <wp:docPr id="93074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53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F00" w:rsidRPr="001D4F00">
        <w:rPr>
          <w:noProof/>
        </w:rPr>
        <w:t xml:space="preserve"> </w:t>
      </w:r>
      <w:r w:rsidR="001D4F00" w:rsidRPr="001D4F00">
        <w:rPr>
          <w:noProof/>
        </w:rPr>
        <w:drawing>
          <wp:inline distT="0" distB="0" distL="0" distR="0" wp14:anchorId="4728312A" wp14:editId="50E88F9F">
            <wp:extent cx="5731510" cy="2389505"/>
            <wp:effectExtent l="0" t="0" r="0" b="0"/>
            <wp:docPr id="175779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923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115C" w14:textId="0F7830DC" w:rsidR="00700722" w:rsidRDefault="001D4F00" w:rsidP="00B45201">
      <w:pPr>
        <w:jc w:val="both"/>
        <w:rPr>
          <w:rFonts w:ascii="Lucida Sans" w:hAnsi="Lucida Sans"/>
          <w:sz w:val="26"/>
          <w:szCs w:val="26"/>
        </w:rPr>
      </w:pPr>
      <w:r w:rsidRPr="001D4F00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0C5714E5" wp14:editId="30F58C89">
            <wp:extent cx="5731510" cy="2804160"/>
            <wp:effectExtent l="0" t="0" r="0" b="0"/>
            <wp:docPr id="12303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13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rFonts w:ascii="Lucida Sans" w:hAnsi="Lucida Sans"/>
          <w:sz w:val="26"/>
          <w:szCs w:val="26"/>
        </w:rPr>
        <w:drawing>
          <wp:inline distT="0" distB="0" distL="0" distR="0" wp14:anchorId="73AB4C63" wp14:editId="1A1BB3F9">
            <wp:extent cx="5731510" cy="2807335"/>
            <wp:effectExtent l="0" t="0" r="0" b="0"/>
            <wp:docPr id="41347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75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CC0" w14:textId="3A35AEFB" w:rsidR="00700722" w:rsidRDefault="001D4F00" w:rsidP="00B45201">
      <w:pPr>
        <w:jc w:val="both"/>
        <w:rPr>
          <w:rFonts w:ascii="Lucida Sans" w:hAnsi="Lucida Sans"/>
          <w:sz w:val="26"/>
          <w:szCs w:val="26"/>
        </w:rPr>
      </w:pPr>
      <w:r w:rsidRPr="001D4F00">
        <w:rPr>
          <w:rFonts w:ascii="Lucida Sans" w:hAnsi="Lucida Sans"/>
          <w:sz w:val="26"/>
          <w:szCs w:val="26"/>
        </w:rPr>
        <w:drawing>
          <wp:inline distT="0" distB="0" distL="0" distR="0" wp14:anchorId="3886A528" wp14:editId="4E29FDB0">
            <wp:extent cx="5731510" cy="2651760"/>
            <wp:effectExtent l="0" t="0" r="0" b="0"/>
            <wp:docPr id="191414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490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9CD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B66CDFF" w14:textId="5C2D9D47" w:rsidR="00700722" w:rsidRDefault="001D4F00" w:rsidP="00B45201">
      <w:pPr>
        <w:jc w:val="both"/>
        <w:rPr>
          <w:rFonts w:ascii="Lucida Sans" w:hAnsi="Lucida Sans"/>
          <w:sz w:val="26"/>
          <w:szCs w:val="26"/>
        </w:rPr>
      </w:pPr>
      <w:r w:rsidRPr="001D4F00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5CD9DAD" wp14:editId="41530EC3">
            <wp:extent cx="5731510" cy="2583180"/>
            <wp:effectExtent l="0" t="0" r="0" b="0"/>
            <wp:docPr id="198866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621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rFonts w:ascii="Lucida Sans" w:hAnsi="Lucida Sans"/>
          <w:sz w:val="26"/>
          <w:szCs w:val="26"/>
        </w:rPr>
        <w:drawing>
          <wp:inline distT="0" distB="0" distL="0" distR="0" wp14:anchorId="4A187493" wp14:editId="0852274D">
            <wp:extent cx="5731510" cy="2496820"/>
            <wp:effectExtent l="0" t="0" r="0" b="0"/>
            <wp:docPr id="24266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87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noProof/>
        </w:rPr>
        <w:drawing>
          <wp:inline distT="0" distB="0" distL="0" distR="0" wp14:anchorId="6474390E" wp14:editId="1D1A4290">
            <wp:extent cx="5731510" cy="2168525"/>
            <wp:effectExtent l="0" t="0" r="0" b="0"/>
            <wp:docPr id="65907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51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A4D3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B233256" w14:textId="77777777" w:rsidR="001D4F00" w:rsidRDefault="001D4F00" w:rsidP="00B45201">
      <w:pPr>
        <w:jc w:val="both"/>
        <w:rPr>
          <w:noProof/>
        </w:rPr>
      </w:pPr>
      <w:r w:rsidRPr="001D4F00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0C4EDC6" wp14:editId="7972F395">
            <wp:extent cx="5731510" cy="2553335"/>
            <wp:effectExtent l="0" t="0" r="0" b="0"/>
            <wp:docPr id="38269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90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rFonts w:ascii="Lucida Sans" w:hAnsi="Lucida Sans"/>
          <w:sz w:val="26"/>
          <w:szCs w:val="26"/>
        </w:rPr>
        <w:drawing>
          <wp:inline distT="0" distB="0" distL="0" distR="0" wp14:anchorId="3F494A50" wp14:editId="447F9834">
            <wp:extent cx="5731510" cy="1967865"/>
            <wp:effectExtent l="0" t="0" r="0" b="0"/>
            <wp:docPr id="190593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52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noProof/>
        </w:rPr>
        <w:drawing>
          <wp:inline distT="0" distB="0" distL="0" distR="0" wp14:anchorId="5D983E0A" wp14:editId="61D72444">
            <wp:extent cx="5731510" cy="2479040"/>
            <wp:effectExtent l="0" t="0" r="0" b="0"/>
            <wp:docPr id="120916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55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</w:p>
    <w:p w14:paraId="76090D7C" w14:textId="022717C7" w:rsidR="00700722" w:rsidRDefault="001D4F00" w:rsidP="00B45201">
      <w:pPr>
        <w:jc w:val="both"/>
        <w:rPr>
          <w:rFonts w:ascii="Lucida Sans" w:hAnsi="Lucida Sans"/>
          <w:sz w:val="26"/>
          <w:szCs w:val="26"/>
        </w:rPr>
      </w:pPr>
      <w:r w:rsidRPr="001D4F00">
        <w:rPr>
          <w:noProof/>
        </w:rPr>
        <w:lastRenderedPageBreak/>
        <w:drawing>
          <wp:inline distT="0" distB="0" distL="0" distR="0" wp14:anchorId="3176408A" wp14:editId="7ACDACE6">
            <wp:extent cx="5731510" cy="2428240"/>
            <wp:effectExtent l="0" t="0" r="0" b="0"/>
            <wp:docPr id="17563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33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rFonts w:ascii="Lucida Sans" w:hAnsi="Lucida Sans"/>
          <w:sz w:val="26"/>
          <w:szCs w:val="26"/>
        </w:rPr>
        <w:drawing>
          <wp:inline distT="0" distB="0" distL="0" distR="0" wp14:anchorId="56045542" wp14:editId="5E3B3A59">
            <wp:extent cx="5731510" cy="2245995"/>
            <wp:effectExtent l="0" t="0" r="0" b="0"/>
            <wp:docPr id="75734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37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00">
        <w:rPr>
          <w:noProof/>
        </w:rPr>
        <w:t xml:space="preserve"> </w:t>
      </w:r>
      <w:r w:rsidRPr="001D4F00">
        <w:rPr>
          <w:noProof/>
        </w:rPr>
        <w:drawing>
          <wp:inline distT="0" distB="0" distL="0" distR="0" wp14:anchorId="355CC019" wp14:editId="3D49BA09">
            <wp:extent cx="5731510" cy="2437130"/>
            <wp:effectExtent l="0" t="0" r="0" b="0"/>
            <wp:docPr id="26828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57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B18C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50AC1D3" w14:textId="3E62BB35" w:rsidR="00700722" w:rsidRDefault="001D4F00" w:rsidP="00B45201">
      <w:pPr>
        <w:jc w:val="both"/>
        <w:rPr>
          <w:rFonts w:ascii="Lucida Sans" w:hAnsi="Lucida Sans"/>
          <w:sz w:val="26"/>
          <w:szCs w:val="26"/>
        </w:rPr>
      </w:pPr>
      <w:r w:rsidRPr="001D4F00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CB4AB68" wp14:editId="1D1018FD">
            <wp:extent cx="5731510" cy="2490470"/>
            <wp:effectExtent l="0" t="0" r="0" b="0"/>
            <wp:docPr id="7826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31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BD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14512E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8A49B7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7967DF8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AAC4517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92CF9DF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A74B82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1C5853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C201E3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48B1DF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B1E76B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83533FF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4B4A94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4C0512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795A083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06283B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268978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ED673D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CEB40C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1D6780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64F10617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CD8E97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E6446F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BF6C093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68678E0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50A998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25FFFC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C2A530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BDC3ECF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70A967A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AC6252A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22211DC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7A32D3A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825006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1D1FE4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C1A4B8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C719A6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EFA9540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63B9CD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6318B90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67ADADC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2FA2191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0DD8D22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10F94D2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B41F66D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DC36BBB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188FAC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33C710C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0A82E5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6351FED7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4132D06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4A62B17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0FAF750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4CE3D41C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38859C9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12687994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0335BB2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73730B79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F090665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5EDE0211" w14:textId="77777777" w:rsidR="00700722" w:rsidRDefault="00700722" w:rsidP="00B45201">
      <w:pPr>
        <w:jc w:val="both"/>
        <w:rPr>
          <w:rFonts w:ascii="Lucida Sans" w:hAnsi="Lucida Sans"/>
          <w:sz w:val="26"/>
          <w:szCs w:val="26"/>
        </w:rPr>
      </w:pPr>
    </w:p>
    <w:p w14:paraId="64A2786A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47F256F8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36FF477A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7A65F5EC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34986070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54B86C59" w14:textId="77777777" w:rsidR="00B45201" w:rsidRDefault="00B45201" w:rsidP="00B45201">
      <w:pPr>
        <w:jc w:val="both"/>
        <w:rPr>
          <w:rFonts w:ascii="Lucida Sans" w:hAnsi="Lucida Sans"/>
          <w:sz w:val="26"/>
          <w:szCs w:val="26"/>
        </w:rPr>
      </w:pPr>
    </w:p>
    <w:p w14:paraId="33B1BE49" w14:textId="77777777" w:rsidR="00530326" w:rsidRDefault="00530326"/>
    <w:sectPr w:rsidR="00530326" w:rsidSect="00977203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05AD5"/>
    <w:multiLevelType w:val="hybridMultilevel"/>
    <w:tmpl w:val="E3A26868"/>
    <w:lvl w:ilvl="0" w:tplc="5C52446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480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01"/>
    <w:rsid w:val="001D4F00"/>
    <w:rsid w:val="00530326"/>
    <w:rsid w:val="00700722"/>
    <w:rsid w:val="00977203"/>
    <w:rsid w:val="00AB13A4"/>
    <w:rsid w:val="00B45201"/>
    <w:rsid w:val="00EA5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09130"/>
  <w15:chartTrackingRefBased/>
  <w15:docId w15:val="{0E838B99-2C44-4EF8-BDB9-BC6DC9616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2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6Colorful-Accent1">
    <w:name w:val="Grid Table 6 Colorful Accent 1"/>
    <w:basedOn w:val="TableNormal"/>
    <w:uiPriority w:val="51"/>
    <w:rsid w:val="00B4520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B452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21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Gohel</dc:creator>
  <cp:keywords/>
  <dc:description/>
  <cp:lastModifiedBy>Prashant Gohel</cp:lastModifiedBy>
  <cp:revision>1</cp:revision>
  <dcterms:created xsi:type="dcterms:W3CDTF">2025-05-15T04:09:00Z</dcterms:created>
  <dcterms:modified xsi:type="dcterms:W3CDTF">2025-05-15T05:05:00Z</dcterms:modified>
</cp:coreProperties>
</file>